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FEC9" w14:textId="77777777" w:rsidR="001B6FB1" w:rsidRPr="001B6FB1" w:rsidRDefault="001B6FB1" w:rsidP="001B6FB1">
      <w:pPr>
        <w:jc w:val="center"/>
        <w:rPr>
          <w:b/>
          <w:bCs/>
        </w:rPr>
      </w:pPr>
      <w:r w:rsidRPr="001B6FB1">
        <w:rPr>
          <w:b/>
          <w:bCs/>
        </w:rPr>
        <w:t>Политика в отношении обработки персональных данных</w:t>
      </w:r>
    </w:p>
    <w:p w14:paraId="42633412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1. Общие положения</w:t>
      </w:r>
    </w:p>
    <w:p w14:paraId="6FA038C5" w14:textId="398842A9" w:rsidR="001B6FB1" w:rsidRPr="001B6FB1" w:rsidRDefault="001B6FB1" w:rsidP="001B6FB1">
      <w:r w:rsidRPr="001B6FB1"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ООО «АКОС-Премиум» ИНН 1660167907 ОГРН: 1121690027580 (далее – Оператор).</w:t>
      </w:r>
    </w:p>
    <w:p w14:paraId="70AEDF0A" w14:textId="77777777" w:rsidR="001B6FB1" w:rsidRPr="001B6FB1" w:rsidRDefault="001B6FB1" w:rsidP="001B6FB1">
      <w:pPr>
        <w:numPr>
          <w:ilvl w:val="0"/>
          <w:numId w:val="1"/>
        </w:numPr>
      </w:pPr>
      <w:r w:rsidRPr="001B6FB1"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644CABD7" w14:textId="156F63DD" w:rsidR="001B6FB1" w:rsidRPr="001B6FB1" w:rsidRDefault="001B6FB1" w:rsidP="0061090E">
      <w:pPr>
        <w:numPr>
          <w:ilvl w:val="0"/>
          <w:numId w:val="1"/>
        </w:numPr>
      </w:pPr>
      <w:r w:rsidRPr="001B6FB1"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https://dongfeng-kazan.akoc.ru.</w:t>
      </w:r>
    </w:p>
    <w:p w14:paraId="6C693690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2. Основные понятия, используемые в Политике</w:t>
      </w:r>
    </w:p>
    <w:p w14:paraId="1B5F1BE4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ABDAAC2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B8C24D6" w14:textId="7D61D202" w:rsidR="001B6FB1" w:rsidRPr="001B6FB1" w:rsidRDefault="001B6FB1" w:rsidP="00446014">
      <w:pPr>
        <w:numPr>
          <w:ilvl w:val="0"/>
          <w:numId w:val="2"/>
        </w:numPr>
      </w:pPr>
      <w:r w:rsidRPr="001B6FB1"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адресу;</w:t>
      </w:r>
    </w:p>
    <w:p w14:paraId="6A6DE73A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154C92D6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35A9CB66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4DECCF9C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lastRenderedPageBreak/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F560D5A" w14:textId="52E2C202" w:rsidR="001B6FB1" w:rsidRPr="001B6FB1" w:rsidRDefault="001B6FB1" w:rsidP="007B002F">
      <w:pPr>
        <w:numPr>
          <w:ilvl w:val="0"/>
          <w:numId w:val="2"/>
        </w:numPr>
      </w:pPr>
      <w:r w:rsidRPr="001B6FB1">
        <w:t>Персональные данные – любая информация, относящаяся прямо или косвенно к определенному или определяемому Пользователю веб-сайта;</w:t>
      </w:r>
    </w:p>
    <w:p w14:paraId="636E979E" w14:textId="664336D0" w:rsidR="001B6FB1" w:rsidRPr="001B6FB1" w:rsidRDefault="001B6FB1" w:rsidP="00C567FD">
      <w:pPr>
        <w:numPr>
          <w:ilvl w:val="0"/>
          <w:numId w:val="2"/>
        </w:numPr>
      </w:pPr>
      <w:r w:rsidRPr="001B6FB1">
        <w:t>Пользователь – любой посетитель веб-сайта;</w:t>
      </w:r>
    </w:p>
    <w:p w14:paraId="24BB7CD7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47B101EC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6CA38EF4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59B006C6" w14:textId="77777777" w:rsidR="001B6FB1" w:rsidRPr="001B6FB1" w:rsidRDefault="001B6FB1" w:rsidP="001B6FB1">
      <w:pPr>
        <w:numPr>
          <w:ilvl w:val="0"/>
          <w:numId w:val="2"/>
        </w:numPr>
      </w:pPr>
      <w:r w:rsidRPr="001B6FB1"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5100B591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3. Оператор может обрабатывать следующие персональные данные Пользователя</w:t>
      </w:r>
    </w:p>
    <w:p w14:paraId="23425B23" w14:textId="77777777" w:rsidR="001B6FB1" w:rsidRPr="001B6FB1" w:rsidRDefault="001B6FB1" w:rsidP="001B6FB1">
      <w:pPr>
        <w:numPr>
          <w:ilvl w:val="0"/>
          <w:numId w:val="3"/>
        </w:numPr>
      </w:pPr>
      <w:r w:rsidRPr="001B6FB1">
        <w:t>Фамилия, имя, отчество;</w:t>
      </w:r>
    </w:p>
    <w:p w14:paraId="43AF10ED" w14:textId="77777777" w:rsidR="001B6FB1" w:rsidRPr="001B6FB1" w:rsidRDefault="001B6FB1" w:rsidP="001B6FB1">
      <w:pPr>
        <w:numPr>
          <w:ilvl w:val="0"/>
          <w:numId w:val="3"/>
        </w:numPr>
      </w:pPr>
      <w:r w:rsidRPr="001B6FB1">
        <w:t>Электронный адрес;</w:t>
      </w:r>
    </w:p>
    <w:p w14:paraId="2E292B51" w14:textId="77777777" w:rsidR="001B6FB1" w:rsidRPr="001B6FB1" w:rsidRDefault="001B6FB1" w:rsidP="001B6FB1">
      <w:pPr>
        <w:numPr>
          <w:ilvl w:val="0"/>
          <w:numId w:val="3"/>
        </w:numPr>
      </w:pPr>
      <w:r w:rsidRPr="001B6FB1">
        <w:t>Номера телефонов;</w:t>
      </w:r>
    </w:p>
    <w:p w14:paraId="7C6F8662" w14:textId="77777777" w:rsidR="001B6FB1" w:rsidRPr="001B6FB1" w:rsidRDefault="001B6FB1" w:rsidP="001B6FB1">
      <w:pPr>
        <w:numPr>
          <w:ilvl w:val="0"/>
          <w:numId w:val="3"/>
        </w:numPr>
      </w:pPr>
      <w:r w:rsidRPr="001B6FB1">
        <w:t>Год, месяц, дата и место рождения;</w:t>
      </w:r>
    </w:p>
    <w:p w14:paraId="5D835423" w14:textId="77777777" w:rsidR="001B6FB1" w:rsidRPr="001B6FB1" w:rsidRDefault="001B6FB1" w:rsidP="001B6FB1">
      <w:pPr>
        <w:numPr>
          <w:ilvl w:val="0"/>
          <w:numId w:val="3"/>
        </w:numPr>
      </w:pPr>
      <w:r w:rsidRPr="001B6FB1">
        <w:t>Фотографии;</w:t>
      </w:r>
    </w:p>
    <w:p w14:paraId="123FAA58" w14:textId="77777777" w:rsidR="001B6FB1" w:rsidRPr="001B6FB1" w:rsidRDefault="001B6FB1" w:rsidP="001B6FB1">
      <w:pPr>
        <w:numPr>
          <w:ilvl w:val="0"/>
          <w:numId w:val="3"/>
        </w:numPr>
      </w:pPr>
      <w:r w:rsidRPr="001B6FB1">
        <w:t>Также на сайте происходит сбор и обработка обезличенных данных о посетителях (в т.ч. файлов «</w:t>
      </w:r>
      <w:proofErr w:type="spellStart"/>
      <w:r w:rsidRPr="001B6FB1">
        <w:t>cookie</w:t>
      </w:r>
      <w:proofErr w:type="spellEnd"/>
      <w:r w:rsidRPr="001B6FB1">
        <w:t>») с помощью сервисов интернет-статистики (Яндекс Метрика и Гугл Аналитика и других).</w:t>
      </w:r>
    </w:p>
    <w:p w14:paraId="2F76AD77" w14:textId="77777777" w:rsidR="001B6FB1" w:rsidRPr="001B6FB1" w:rsidRDefault="001B6FB1" w:rsidP="001B6FB1">
      <w:pPr>
        <w:numPr>
          <w:ilvl w:val="0"/>
          <w:numId w:val="3"/>
        </w:numPr>
      </w:pPr>
      <w:r w:rsidRPr="001B6FB1">
        <w:lastRenderedPageBreak/>
        <w:t>Вышеперечисленные данные далее по тексту Политики объединены общим понятием Персональные данные.</w:t>
      </w:r>
    </w:p>
    <w:p w14:paraId="76E96A3F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4. Цели обработки персональных данных</w:t>
      </w:r>
    </w:p>
    <w:p w14:paraId="739DDFAE" w14:textId="77777777" w:rsidR="001B6FB1" w:rsidRPr="001B6FB1" w:rsidRDefault="001B6FB1" w:rsidP="001B6FB1">
      <w:pPr>
        <w:numPr>
          <w:ilvl w:val="0"/>
          <w:numId w:val="4"/>
        </w:numPr>
      </w:pPr>
      <w:r w:rsidRPr="001B6FB1">
        <w:t>Цель обработки персональных данных Пользователя — 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</w:t>
      </w:r>
    </w:p>
    <w:p w14:paraId="17EFAE68" w14:textId="2F2D4ABE" w:rsidR="001B6FB1" w:rsidRPr="001B6FB1" w:rsidRDefault="001B6FB1" w:rsidP="00220D2B">
      <w:pPr>
        <w:numPr>
          <w:ilvl w:val="0"/>
          <w:numId w:val="4"/>
        </w:numPr>
      </w:pPr>
      <w:r w:rsidRPr="001B6FB1"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Sales@dongfeng.akoc.ru с пометкой «Отказ от уведомлениях о новых продуктах и услугах и специальных предложениях».</w:t>
      </w:r>
    </w:p>
    <w:p w14:paraId="61028AF2" w14:textId="77777777" w:rsidR="001B6FB1" w:rsidRPr="001B6FB1" w:rsidRDefault="001B6FB1" w:rsidP="001B6FB1">
      <w:pPr>
        <w:numPr>
          <w:ilvl w:val="0"/>
          <w:numId w:val="4"/>
        </w:numPr>
      </w:pPr>
      <w:r w:rsidRPr="001B6FB1"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39994479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5. Правовые основания обработки персональных данных</w:t>
      </w:r>
    </w:p>
    <w:p w14:paraId="2C8C2786" w14:textId="45F758C0" w:rsidR="001B6FB1" w:rsidRPr="001B6FB1" w:rsidRDefault="001B6FB1" w:rsidP="0064508D">
      <w:pPr>
        <w:numPr>
          <w:ilvl w:val="0"/>
          <w:numId w:val="5"/>
        </w:numPr>
      </w:pPr>
      <w:r w:rsidRPr="001B6FB1"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17D4FF26" w14:textId="77777777" w:rsidR="001B6FB1" w:rsidRPr="001B6FB1" w:rsidRDefault="001B6FB1" w:rsidP="001B6FB1">
      <w:pPr>
        <w:numPr>
          <w:ilvl w:val="0"/>
          <w:numId w:val="5"/>
        </w:numPr>
      </w:pPr>
      <w:r w:rsidRPr="001B6FB1"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B6FB1">
        <w:t>cookie</w:t>
      </w:r>
      <w:proofErr w:type="spellEnd"/>
      <w:r w:rsidRPr="001B6FB1">
        <w:t xml:space="preserve">» и использование технологии </w:t>
      </w:r>
      <w:proofErr w:type="spellStart"/>
      <w:r w:rsidRPr="001B6FB1">
        <w:t>JavaScript</w:t>
      </w:r>
      <w:proofErr w:type="spellEnd"/>
      <w:r w:rsidRPr="001B6FB1">
        <w:t>).</w:t>
      </w:r>
    </w:p>
    <w:p w14:paraId="614D0282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6. Порядок сбора, хранения, передачи и других видов обработки персональных данных</w:t>
      </w:r>
    </w:p>
    <w:p w14:paraId="62662DC9" w14:textId="77777777" w:rsidR="001B6FB1" w:rsidRPr="001B6FB1" w:rsidRDefault="001B6FB1" w:rsidP="001B6FB1">
      <w:r w:rsidRPr="001B6FB1"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4F75BD4" w14:textId="77777777" w:rsidR="001B6FB1" w:rsidRPr="001B6FB1" w:rsidRDefault="001B6FB1" w:rsidP="001B6FB1">
      <w:pPr>
        <w:numPr>
          <w:ilvl w:val="0"/>
          <w:numId w:val="6"/>
        </w:numPr>
      </w:pPr>
      <w:r w:rsidRPr="001B6FB1"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08A8565" w14:textId="77777777" w:rsidR="001B6FB1" w:rsidRPr="001B6FB1" w:rsidRDefault="001B6FB1" w:rsidP="001B6FB1">
      <w:pPr>
        <w:numPr>
          <w:ilvl w:val="0"/>
          <w:numId w:val="6"/>
        </w:numPr>
      </w:pPr>
      <w:r w:rsidRPr="001B6FB1"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5EF5FDE" w14:textId="0598D4DA" w:rsidR="001B6FB1" w:rsidRPr="001B6FB1" w:rsidRDefault="001B6FB1" w:rsidP="00694F72">
      <w:pPr>
        <w:numPr>
          <w:ilvl w:val="0"/>
          <w:numId w:val="6"/>
        </w:numPr>
      </w:pPr>
      <w:r w:rsidRPr="001B6FB1"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с пометкой «Актуализация персональных данных».</w:t>
      </w:r>
    </w:p>
    <w:p w14:paraId="331BF01B" w14:textId="24D894A9" w:rsidR="001B6FB1" w:rsidRPr="001B6FB1" w:rsidRDefault="001B6FB1" w:rsidP="00E13EC5">
      <w:pPr>
        <w:numPr>
          <w:ilvl w:val="0"/>
          <w:numId w:val="6"/>
        </w:numPr>
      </w:pPr>
      <w:r w:rsidRPr="001B6FB1"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с пометкой «Отзыв согласия на обработку персональных данных».</w:t>
      </w:r>
    </w:p>
    <w:p w14:paraId="51D7052A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7. Трансграничная передача персональных данных</w:t>
      </w:r>
    </w:p>
    <w:p w14:paraId="40EDEF6E" w14:textId="77777777" w:rsidR="001B6FB1" w:rsidRPr="001B6FB1" w:rsidRDefault="001B6FB1" w:rsidP="001B6FB1">
      <w:pPr>
        <w:numPr>
          <w:ilvl w:val="0"/>
          <w:numId w:val="7"/>
        </w:numPr>
      </w:pPr>
      <w:r w:rsidRPr="001B6FB1"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3071A45" w14:textId="77777777" w:rsidR="001B6FB1" w:rsidRPr="001B6FB1" w:rsidRDefault="001B6FB1" w:rsidP="001B6FB1">
      <w:pPr>
        <w:numPr>
          <w:ilvl w:val="0"/>
          <w:numId w:val="7"/>
        </w:numPr>
      </w:pPr>
      <w:r w:rsidRPr="001B6FB1"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42876B3C" w14:textId="77777777" w:rsidR="001B6FB1" w:rsidRPr="001B6FB1" w:rsidRDefault="001B6FB1" w:rsidP="001B6FB1">
      <w:pPr>
        <w:rPr>
          <w:b/>
          <w:bCs/>
        </w:rPr>
      </w:pPr>
      <w:r w:rsidRPr="001B6FB1">
        <w:rPr>
          <w:b/>
          <w:bCs/>
        </w:rPr>
        <w:t>8. Заключительные положения</w:t>
      </w:r>
    </w:p>
    <w:p w14:paraId="3A537F45" w14:textId="1AD23173" w:rsidR="001B6FB1" w:rsidRPr="001B6FB1" w:rsidRDefault="001B6FB1" w:rsidP="0047374B">
      <w:pPr>
        <w:numPr>
          <w:ilvl w:val="0"/>
          <w:numId w:val="8"/>
        </w:numPr>
      </w:pPr>
      <w:r w:rsidRPr="001B6FB1"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почты.</w:t>
      </w:r>
    </w:p>
    <w:p w14:paraId="30465BC6" w14:textId="77777777" w:rsidR="001B6FB1" w:rsidRPr="001B6FB1" w:rsidRDefault="001B6FB1" w:rsidP="001B6FB1">
      <w:pPr>
        <w:numPr>
          <w:ilvl w:val="0"/>
          <w:numId w:val="8"/>
        </w:numPr>
      </w:pPr>
      <w:r w:rsidRPr="001B6FB1"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B9F046D" w14:textId="73EA1894" w:rsidR="001B6FB1" w:rsidRPr="001B6FB1" w:rsidRDefault="001B6FB1" w:rsidP="00560348">
      <w:pPr>
        <w:numPr>
          <w:ilvl w:val="0"/>
          <w:numId w:val="8"/>
        </w:numPr>
      </w:pPr>
      <w:r w:rsidRPr="001B6FB1">
        <w:t>Актуальная версия Политики в свободном доступе расположена в сети Интернет по адресу https://dongfeng-kazan.akoc.ru.</w:t>
      </w:r>
    </w:p>
    <w:p w14:paraId="3770C857" w14:textId="77777777" w:rsidR="00F02E37" w:rsidRDefault="00F02E37"/>
    <w:sectPr w:rsidR="00F0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Cyr">
    <w:panose1 w:val="020B0503020202020204"/>
    <w:charset w:val="CC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EC8"/>
    <w:multiLevelType w:val="multilevel"/>
    <w:tmpl w:val="2D72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D1B16"/>
    <w:multiLevelType w:val="multilevel"/>
    <w:tmpl w:val="844A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96F9E"/>
    <w:multiLevelType w:val="multilevel"/>
    <w:tmpl w:val="A686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A53E36"/>
    <w:multiLevelType w:val="multilevel"/>
    <w:tmpl w:val="A59A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D9171A"/>
    <w:multiLevelType w:val="multilevel"/>
    <w:tmpl w:val="E704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35C96"/>
    <w:multiLevelType w:val="multilevel"/>
    <w:tmpl w:val="3D1C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35CFA"/>
    <w:multiLevelType w:val="multilevel"/>
    <w:tmpl w:val="7D3C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A2816"/>
    <w:multiLevelType w:val="multilevel"/>
    <w:tmpl w:val="2A80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C"/>
    <w:rsid w:val="001B6FB1"/>
    <w:rsid w:val="00C14F9C"/>
    <w:rsid w:val="00F0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CEF6"/>
  <w15:chartTrackingRefBased/>
  <w15:docId w15:val="{227F9E47-FA31-422F-81E9-4888283E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Next Cyr" w:eastAsiaTheme="minorHAnsi" w:hAnsi="Avenir Next Cyr" w:cs="Arial"/>
        <w:sz w:val="24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2024-07-03T07:44:00Z</dcterms:created>
  <dcterms:modified xsi:type="dcterms:W3CDTF">2024-07-03T07:45:00Z</dcterms:modified>
</cp:coreProperties>
</file>